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596C" w14:textId="419AD43E" w:rsidR="00451475" w:rsidRPr="004B3285" w:rsidRDefault="00451475" w:rsidP="00451475">
      <w:pPr>
        <w:rPr>
          <w:rFonts w:ascii="Times New Roman" w:eastAsia="Times New Roman" w:hAnsi="Times New Roman" w:cs="Times New Roman"/>
        </w:rPr>
      </w:pPr>
      <w:r w:rsidRPr="00451475">
        <w:rPr>
          <w:rFonts w:cstheme="minorHAnsi"/>
        </w:rPr>
        <w:t>BUILD-OUT DESIGN</w:t>
      </w:r>
      <w:r>
        <w:rPr>
          <w:rFonts w:cstheme="minorHAnsi"/>
          <w:b/>
          <w:bCs/>
          <w:sz w:val="18"/>
          <w:szCs w:val="18"/>
        </w:rPr>
        <w:tab/>
      </w:r>
      <w:r>
        <w:rPr>
          <w:rFonts w:cstheme="minorHAnsi"/>
          <w:b/>
          <w:bCs/>
          <w:sz w:val="18"/>
          <w:szCs w:val="18"/>
        </w:rPr>
        <w:tab/>
      </w:r>
      <w:r>
        <w:rPr>
          <w:rFonts w:cstheme="minorHAnsi"/>
          <w:b/>
          <w:bCs/>
          <w:sz w:val="18"/>
          <w:szCs w:val="18"/>
        </w:rPr>
        <w:tab/>
      </w:r>
      <w:r>
        <w:rPr>
          <w:rFonts w:cstheme="minorHAnsi"/>
          <w:b/>
          <w:bCs/>
          <w:sz w:val="18"/>
          <w:szCs w:val="18"/>
        </w:rPr>
        <w:tab/>
      </w:r>
      <w:r>
        <w:rPr>
          <w:rFonts w:cstheme="minorHAnsi"/>
          <w:b/>
          <w:bCs/>
          <w:sz w:val="18"/>
          <w:szCs w:val="18"/>
        </w:rPr>
        <w:tab/>
      </w:r>
      <w:r>
        <w:rPr>
          <w:rFonts w:cstheme="minorHAnsi"/>
          <w:b/>
          <w:bCs/>
          <w:sz w:val="18"/>
          <w:szCs w:val="18"/>
        </w:rPr>
        <w:tab/>
      </w:r>
      <w:r>
        <w:rPr>
          <w:rFonts w:ascii="Times New Roman" w:eastAsia="Times New Roman" w:hAnsi="Times New Roman" w:cs="Times New Roman"/>
        </w:rPr>
        <w:t>CHURCH COACH MINISTRIES</w:t>
      </w:r>
    </w:p>
    <w:p w14:paraId="13E5FF91" w14:textId="77777777" w:rsidR="00305736" w:rsidRDefault="00305736" w:rsidP="00305736">
      <w:pPr>
        <w:rPr>
          <w:rFonts w:cstheme="minorHAnsi"/>
          <w:sz w:val="18"/>
          <w:szCs w:val="18"/>
        </w:rPr>
      </w:pPr>
    </w:p>
    <w:p w14:paraId="54E275B0" w14:textId="657D52FF" w:rsidR="00305736" w:rsidRPr="00305736" w:rsidRDefault="00305736" w:rsidP="00305736">
      <w:pPr>
        <w:rPr>
          <w:rFonts w:cstheme="minorHAnsi"/>
          <w:i/>
          <w:sz w:val="18"/>
          <w:szCs w:val="18"/>
        </w:rPr>
      </w:pPr>
      <w:r w:rsidRPr="00305736">
        <w:rPr>
          <w:rFonts w:cstheme="minorHAnsi"/>
          <w:i/>
          <w:sz w:val="18"/>
          <w:szCs w:val="18"/>
        </w:rPr>
        <w:t>A church designed for who is yet to come—not just who’s already there—prepares the way for those whom Christ directs.</w:t>
      </w:r>
    </w:p>
    <w:p w14:paraId="0EC9BD7A" w14:textId="77777777" w:rsidR="00305736" w:rsidRPr="00305736" w:rsidRDefault="00305736" w:rsidP="00305736">
      <w:pPr>
        <w:rPr>
          <w:rFonts w:cstheme="minorHAnsi"/>
          <w:i/>
          <w:sz w:val="18"/>
          <w:szCs w:val="18"/>
        </w:rPr>
      </w:pPr>
    </w:p>
    <w:p w14:paraId="6C76BCC5" w14:textId="77777777" w:rsidR="00305736" w:rsidRPr="00305736" w:rsidRDefault="00305736" w:rsidP="00305736">
      <w:pPr>
        <w:rPr>
          <w:rFonts w:cstheme="minorHAnsi"/>
          <w:sz w:val="18"/>
          <w:szCs w:val="18"/>
        </w:rPr>
      </w:pPr>
      <w:r w:rsidRPr="00305736">
        <w:rPr>
          <w:rFonts w:cstheme="minorHAnsi"/>
          <w:sz w:val="18"/>
          <w:szCs w:val="18"/>
        </w:rPr>
        <w:t>Whether planning a remodel or new facility layout, it’s imperative to harness Christ’s vision for the design. And we know that His intent is to grow His church. With that in mind, our build-out designs focus on:</w:t>
      </w:r>
    </w:p>
    <w:p w14:paraId="2234CE66" w14:textId="77777777" w:rsidR="00305736" w:rsidRPr="00305736" w:rsidRDefault="00305736" w:rsidP="00305736">
      <w:pPr>
        <w:rPr>
          <w:rFonts w:cstheme="minorHAnsi"/>
          <w:sz w:val="18"/>
          <w:szCs w:val="18"/>
        </w:rPr>
      </w:pPr>
    </w:p>
    <w:p w14:paraId="5EDEEA35" w14:textId="77777777" w:rsidR="00305736" w:rsidRPr="00305736" w:rsidRDefault="00305736" w:rsidP="00305736">
      <w:pPr>
        <w:pStyle w:val="ListParagraph"/>
        <w:numPr>
          <w:ilvl w:val="0"/>
          <w:numId w:val="3"/>
        </w:numPr>
        <w:rPr>
          <w:rFonts w:cstheme="minorHAnsi"/>
          <w:sz w:val="18"/>
          <w:szCs w:val="18"/>
        </w:rPr>
      </w:pPr>
      <w:r w:rsidRPr="00305736">
        <w:rPr>
          <w:rFonts w:cstheme="minorHAnsi"/>
          <w:sz w:val="18"/>
          <w:szCs w:val="18"/>
        </w:rPr>
        <w:t>Preparing your church for the next 100 people</w:t>
      </w:r>
    </w:p>
    <w:p w14:paraId="28CBD436" w14:textId="77777777" w:rsidR="00305736" w:rsidRPr="00305736" w:rsidRDefault="00305736" w:rsidP="00305736">
      <w:pPr>
        <w:pStyle w:val="ListParagraph"/>
        <w:numPr>
          <w:ilvl w:val="0"/>
          <w:numId w:val="3"/>
        </w:numPr>
        <w:rPr>
          <w:rFonts w:cstheme="minorHAnsi"/>
          <w:sz w:val="18"/>
          <w:szCs w:val="18"/>
        </w:rPr>
      </w:pPr>
      <w:r w:rsidRPr="00305736">
        <w:rPr>
          <w:rFonts w:cstheme="minorHAnsi"/>
          <w:sz w:val="18"/>
          <w:szCs w:val="18"/>
        </w:rPr>
        <w:t>Designing your church through the eyes of the guest and what they will experience</w:t>
      </w:r>
    </w:p>
    <w:p w14:paraId="2E98F71B" w14:textId="77777777" w:rsidR="00305736" w:rsidRPr="00305736" w:rsidRDefault="00305736" w:rsidP="00305736">
      <w:pPr>
        <w:pStyle w:val="ListParagraph"/>
        <w:numPr>
          <w:ilvl w:val="0"/>
          <w:numId w:val="3"/>
        </w:numPr>
        <w:rPr>
          <w:rFonts w:cstheme="minorHAnsi"/>
          <w:sz w:val="18"/>
          <w:szCs w:val="18"/>
        </w:rPr>
      </w:pPr>
      <w:r w:rsidRPr="00305736">
        <w:rPr>
          <w:rFonts w:cstheme="minorHAnsi"/>
          <w:sz w:val="18"/>
          <w:szCs w:val="18"/>
        </w:rPr>
        <w:t>Maximizing connecting space</w:t>
      </w:r>
    </w:p>
    <w:p w14:paraId="3D4C9855" w14:textId="77777777" w:rsidR="00305736" w:rsidRPr="00305736" w:rsidRDefault="00305736" w:rsidP="00305736">
      <w:pPr>
        <w:pStyle w:val="ListParagraph"/>
        <w:numPr>
          <w:ilvl w:val="0"/>
          <w:numId w:val="3"/>
        </w:numPr>
        <w:rPr>
          <w:rFonts w:cstheme="minorHAnsi"/>
          <w:sz w:val="18"/>
          <w:szCs w:val="18"/>
        </w:rPr>
      </w:pPr>
      <w:r w:rsidRPr="00305736">
        <w:rPr>
          <w:rFonts w:cstheme="minorHAnsi"/>
          <w:sz w:val="18"/>
          <w:szCs w:val="18"/>
        </w:rPr>
        <w:t>Amplifying the ministry potential of your facility for today and tomorrow</w:t>
      </w:r>
    </w:p>
    <w:p w14:paraId="3E7CC055" w14:textId="77777777" w:rsidR="00305736" w:rsidRPr="00305736" w:rsidRDefault="00305736" w:rsidP="00305736">
      <w:pPr>
        <w:rPr>
          <w:rFonts w:cstheme="minorHAnsi"/>
          <w:sz w:val="18"/>
          <w:szCs w:val="18"/>
        </w:rPr>
      </w:pPr>
    </w:p>
    <w:p w14:paraId="52EB5358" w14:textId="77777777" w:rsidR="00305736" w:rsidRPr="00305736" w:rsidRDefault="00305736" w:rsidP="00305736">
      <w:pPr>
        <w:pStyle w:val="NormalWeb"/>
        <w:spacing w:before="0" w:beforeAutospacing="0" w:after="150" w:afterAutospacing="0"/>
        <w:rPr>
          <w:rFonts w:asciiTheme="minorHAnsi" w:hAnsiTheme="minorHAnsi" w:cstheme="minorHAnsi"/>
          <w:color w:val="282828"/>
          <w:sz w:val="18"/>
          <w:szCs w:val="18"/>
        </w:rPr>
      </w:pPr>
      <w:r w:rsidRPr="00305736">
        <w:rPr>
          <w:rFonts w:asciiTheme="minorHAnsi" w:hAnsiTheme="minorHAnsi" w:cstheme="minorHAnsi"/>
          <w:color w:val="282828"/>
          <w:sz w:val="18"/>
          <w:szCs w:val="18"/>
        </w:rPr>
        <w:t>With fresh eyes, we pay detailed attention as to how new people experience the facility. We also consider factors such as environmental regulations and public safety laws that need to be adhered to for even the smallest project. Our goal is to guide you in the process to completion as smoothly and cost effectively as possible.</w:t>
      </w:r>
    </w:p>
    <w:p w14:paraId="28E94856" w14:textId="77777777" w:rsidR="00305736" w:rsidRPr="00305736" w:rsidRDefault="00305736" w:rsidP="00305736">
      <w:pPr>
        <w:pStyle w:val="NormalWeb"/>
        <w:spacing w:before="0" w:beforeAutospacing="0" w:after="150" w:afterAutospacing="0"/>
        <w:rPr>
          <w:rStyle w:val="Strong"/>
          <w:rFonts w:asciiTheme="minorHAnsi" w:hAnsiTheme="minorHAnsi" w:cstheme="minorHAnsi"/>
          <w:color w:val="282828"/>
          <w:sz w:val="18"/>
          <w:szCs w:val="18"/>
        </w:rPr>
      </w:pPr>
      <w:r w:rsidRPr="00305736">
        <w:rPr>
          <w:rStyle w:val="Strong"/>
          <w:rFonts w:asciiTheme="minorHAnsi" w:hAnsiTheme="minorHAnsi" w:cstheme="minorHAnsi"/>
          <w:color w:val="282828"/>
          <w:sz w:val="18"/>
          <w:szCs w:val="18"/>
        </w:rPr>
        <w:t>Additional areas of emphasis include:</w:t>
      </w:r>
    </w:p>
    <w:p w14:paraId="1888DE44" w14:textId="77777777" w:rsidR="00305736" w:rsidRPr="00305736" w:rsidRDefault="00305736" w:rsidP="00305736">
      <w:pPr>
        <w:pStyle w:val="NormalWeb"/>
        <w:numPr>
          <w:ilvl w:val="0"/>
          <w:numId w:val="4"/>
        </w:numPr>
        <w:spacing w:before="0" w:beforeAutospacing="0" w:after="0" w:afterAutospacing="0"/>
        <w:rPr>
          <w:rFonts w:asciiTheme="minorHAnsi" w:hAnsiTheme="minorHAnsi" w:cstheme="minorHAnsi"/>
          <w:color w:val="282828"/>
          <w:sz w:val="18"/>
          <w:szCs w:val="18"/>
        </w:rPr>
      </w:pPr>
      <w:r w:rsidRPr="00305736">
        <w:rPr>
          <w:rFonts w:asciiTheme="minorHAnsi" w:hAnsiTheme="minorHAnsi" w:cstheme="minorHAnsi"/>
          <w:color w:val="282828"/>
          <w:sz w:val="18"/>
          <w:szCs w:val="18"/>
        </w:rPr>
        <w:t>Interior signage</w:t>
      </w:r>
    </w:p>
    <w:p w14:paraId="55C39412" w14:textId="77777777" w:rsidR="00305736" w:rsidRPr="00305736" w:rsidRDefault="00305736" w:rsidP="00305736">
      <w:pPr>
        <w:pStyle w:val="NormalWeb"/>
        <w:numPr>
          <w:ilvl w:val="0"/>
          <w:numId w:val="4"/>
        </w:numPr>
        <w:spacing w:before="0" w:beforeAutospacing="0" w:after="0" w:afterAutospacing="0"/>
        <w:rPr>
          <w:rFonts w:asciiTheme="minorHAnsi" w:hAnsiTheme="minorHAnsi" w:cstheme="minorHAnsi"/>
          <w:color w:val="282828"/>
          <w:sz w:val="18"/>
          <w:szCs w:val="18"/>
        </w:rPr>
      </w:pPr>
      <w:r w:rsidRPr="00305736">
        <w:rPr>
          <w:rFonts w:asciiTheme="minorHAnsi" w:hAnsiTheme="minorHAnsi" w:cstheme="minorHAnsi"/>
          <w:color w:val="282828"/>
          <w:sz w:val="18"/>
          <w:szCs w:val="18"/>
        </w:rPr>
        <w:t>Aesthetics</w:t>
      </w:r>
    </w:p>
    <w:p w14:paraId="4B144750" w14:textId="77777777" w:rsidR="00305736" w:rsidRPr="00305736" w:rsidRDefault="00305736" w:rsidP="00305736">
      <w:pPr>
        <w:pStyle w:val="NormalWeb"/>
        <w:numPr>
          <w:ilvl w:val="0"/>
          <w:numId w:val="3"/>
        </w:numPr>
        <w:spacing w:before="0" w:beforeAutospacing="0" w:after="0" w:afterAutospacing="0"/>
        <w:rPr>
          <w:rFonts w:asciiTheme="minorHAnsi" w:hAnsiTheme="minorHAnsi" w:cstheme="minorHAnsi"/>
          <w:color w:val="282828"/>
          <w:sz w:val="18"/>
          <w:szCs w:val="18"/>
        </w:rPr>
      </w:pPr>
      <w:r w:rsidRPr="00305736">
        <w:rPr>
          <w:rFonts w:asciiTheme="minorHAnsi" w:hAnsiTheme="minorHAnsi" w:cstheme="minorHAnsi"/>
          <w:color w:val="282828"/>
          <w:sz w:val="18"/>
          <w:szCs w:val="18"/>
        </w:rPr>
        <w:t>Ideas to save money on hard costs of the build-out</w:t>
      </w:r>
    </w:p>
    <w:p w14:paraId="64009A8F" w14:textId="77777777" w:rsidR="00305736" w:rsidRPr="00305736" w:rsidRDefault="00305736" w:rsidP="00305736">
      <w:pPr>
        <w:pStyle w:val="NormalWeb"/>
        <w:numPr>
          <w:ilvl w:val="0"/>
          <w:numId w:val="3"/>
        </w:numPr>
        <w:spacing w:before="0" w:beforeAutospacing="0" w:after="0" w:afterAutospacing="0"/>
        <w:rPr>
          <w:rFonts w:asciiTheme="minorHAnsi" w:hAnsiTheme="minorHAnsi" w:cstheme="minorHAnsi"/>
          <w:color w:val="282828"/>
          <w:sz w:val="18"/>
          <w:szCs w:val="18"/>
        </w:rPr>
      </w:pPr>
      <w:r w:rsidRPr="00305736">
        <w:rPr>
          <w:rFonts w:asciiTheme="minorHAnsi" w:hAnsiTheme="minorHAnsi" w:cstheme="minorHAnsi"/>
          <w:color w:val="282828"/>
          <w:sz w:val="18"/>
          <w:szCs w:val="18"/>
        </w:rPr>
        <w:t>Missional marketing strategies for your new location</w:t>
      </w:r>
    </w:p>
    <w:p w14:paraId="06363945" w14:textId="77777777" w:rsidR="00305736" w:rsidRPr="00305736" w:rsidRDefault="00305736" w:rsidP="00305736">
      <w:pPr>
        <w:pStyle w:val="NormalWeb"/>
        <w:numPr>
          <w:ilvl w:val="0"/>
          <w:numId w:val="3"/>
        </w:numPr>
        <w:spacing w:before="0" w:beforeAutospacing="0" w:after="0" w:afterAutospacing="0"/>
        <w:rPr>
          <w:rFonts w:asciiTheme="minorHAnsi" w:hAnsiTheme="minorHAnsi" w:cstheme="minorHAnsi"/>
          <w:color w:val="282828"/>
          <w:sz w:val="18"/>
          <w:szCs w:val="18"/>
        </w:rPr>
      </w:pPr>
      <w:r w:rsidRPr="00305736">
        <w:rPr>
          <w:rFonts w:asciiTheme="minorHAnsi" w:hAnsiTheme="minorHAnsi" w:cstheme="minorHAnsi"/>
          <w:color w:val="282828"/>
          <w:sz w:val="18"/>
          <w:szCs w:val="18"/>
        </w:rPr>
        <w:t>Assimilation training introduction</w:t>
      </w:r>
    </w:p>
    <w:p w14:paraId="693FACF5" w14:textId="77777777" w:rsidR="00305736" w:rsidRPr="00305736" w:rsidRDefault="00305736" w:rsidP="00305736">
      <w:pPr>
        <w:pStyle w:val="NormalWeb"/>
        <w:spacing w:before="0" w:beforeAutospacing="0" w:after="150" w:afterAutospacing="0"/>
        <w:rPr>
          <w:rFonts w:asciiTheme="minorHAnsi" w:hAnsiTheme="minorHAnsi" w:cstheme="minorHAnsi"/>
          <w:sz w:val="18"/>
          <w:szCs w:val="18"/>
        </w:rPr>
      </w:pPr>
    </w:p>
    <w:p w14:paraId="4ADB293E" w14:textId="77777777" w:rsidR="00305736" w:rsidRPr="00305736" w:rsidRDefault="00305736" w:rsidP="00305736">
      <w:pPr>
        <w:pStyle w:val="NormalWeb"/>
        <w:spacing w:before="0" w:beforeAutospacing="0" w:after="150" w:afterAutospacing="0"/>
        <w:rPr>
          <w:rFonts w:asciiTheme="minorHAnsi" w:hAnsiTheme="minorHAnsi" w:cstheme="minorHAnsi"/>
          <w:sz w:val="18"/>
          <w:szCs w:val="18"/>
          <w:u w:val="single"/>
        </w:rPr>
      </w:pPr>
      <w:r w:rsidRPr="00305736">
        <w:rPr>
          <w:rFonts w:asciiTheme="minorHAnsi" w:hAnsiTheme="minorHAnsi" w:cstheme="minorHAnsi"/>
          <w:sz w:val="18"/>
          <w:szCs w:val="18"/>
          <w:u w:val="single"/>
        </w:rPr>
        <w:t>Quotation Excerpts:</w:t>
      </w:r>
    </w:p>
    <w:p w14:paraId="54C9FB20" w14:textId="77777777" w:rsidR="00305736" w:rsidRPr="00305736" w:rsidRDefault="00305736" w:rsidP="00305736">
      <w:pPr>
        <w:rPr>
          <w:rFonts w:cstheme="minorHAnsi"/>
          <w:color w:val="282828"/>
          <w:sz w:val="18"/>
          <w:szCs w:val="18"/>
        </w:rPr>
      </w:pPr>
      <w:r w:rsidRPr="00305736">
        <w:rPr>
          <w:rFonts w:cstheme="minorHAnsi"/>
          <w:color w:val="282828"/>
          <w:sz w:val="18"/>
          <w:szCs w:val="18"/>
        </w:rPr>
        <w:t>“Jeremy’s designs were adept as well as personal to our church and our community needs. We had many structural issues…that needed to be addressed because they kept ministry from happening. Jeremy faithfully saw the overhaul of our antiquated building into our new year of successful ministry to the community around us.” —Rev. Chris Robbins</w:t>
      </w:r>
    </w:p>
    <w:p w14:paraId="63B3DF07" w14:textId="77777777" w:rsidR="00305736" w:rsidRPr="00305736" w:rsidRDefault="00305736" w:rsidP="00305736">
      <w:pPr>
        <w:rPr>
          <w:rFonts w:cstheme="minorHAnsi"/>
          <w:color w:val="282828"/>
          <w:sz w:val="18"/>
          <w:szCs w:val="18"/>
        </w:rPr>
      </w:pPr>
    </w:p>
    <w:p w14:paraId="067FF8AC" w14:textId="77777777" w:rsidR="00305736" w:rsidRPr="00305736" w:rsidRDefault="00305736" w:rsidP="00305736">
      <w:pPr>
        <w:rPr>
          <w:rFonts w:cstheme="minorHAnsi"/>
          <w:color w:val="282828"/>
          <w:sz w:val="18"/>
          <w:szCs w:val="18"/>
        </w:rPr>
      </w:pPr>
    </w:p>
    <w:p w14:paraId="7946AC44" w14:textId="77777777" w:rsidR="00931EF6" w:rsidRDefault="00931EF6" w:rsidP="00931EF6">
      <w:pPr>
        <w:ind w:left="5040" w:firstLine="720"/>
        <w:jc w:val="right"/>
        <w:rPr>
          <w:rFonts w:cstheme="minorHAnsi"/>
          <w:sz w:val="18"/>
          <w:szCs w:val="18"/>
        </w:rPr>
      </w:pPr>
      <w:r>
        <w:rPr>
          <w:rFonts w:cstheme="minorHAnsi"/>
          <w:noProof/>
          <w:sz w:val="18"/>
          <w:szCs w:val="18"/>
        </w:rPr>
        <w:drawing>
          <wp:anchor distT="0" distB="0" distL="114300" distR="114300" simplePos="0" relativeHeight="251659264" behindDoc="0" locked="0" layoutInCell="1" allowOverlap="1" wp14:anchorId="5FB690C2" wp14:editId="79DC3D5D">
            <wp:simplePos x="0" y="0"/>
            <wp:positionH relativeFrom="column">
              <wp:posOffset>274320</wp:posOffset>
            </wp:positionH>
            <wp:positionV relativeFrom="paragraph">
              <wp:posOffset>90170</wp:posOffset>
            </wp:positionV>
            <wp:extent cx="649224" cy="83210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9224" cy="832104"/>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18"/>
          <w:szCs w:val="18"/>
        </w:rPr>
        <w:t xml:space="preserve">Contact CCM: </w:t>
      </w:r>
    </w:p>
    <w:p w14:paraId="274BA2CB" w14:textId="77777777" w:rsidR="00931EF6" w:rsidRDefault="00931EF6" w:rsidP="00931EF6">
      <w:pPr>
        <w:ind w:left="5040" w:firstLine="720"/>
        <w:jc w:val="right"/>
        <w:rPr>
          <w:rFonts w:cstheme="minorHAnsi"/>
          <w:sz w:val="18"/>
          <w:szCs w:val="18"/>
        </w:rPr>
      </w:pPr>
      <w:r>
        <w:rPr>
          <w:rFonts w:cstheme="minorHAnsi"/>
          <w:sz w:val="18"/>
          <w:szCs w:val="18"/>
        </w:rPr>
        <w:t xml:space="preserve">Jeremy </w:t>
      </w:r>
      <w:proofErr w:type="spellStart"/>
      <w:r>
        <w:rPr>
          <w:rFonts w:cstheme="minorHAnsi"/>
          <w:sz w:val="18"/>
          <w:szCs w:val="18"/>
        </w:rPr>
        <w:t>Malick</w:t>
      </w:r>
      <w:proofErr w:type="spellEnd"/>
      <w:r>
        <w:rPr>
          <w:rFonts w:cstheme="minorHAnsi"/>
          <w:sz w:val="18"/>
          <w:szCs w:val="18"/>
        </w:rPr>
        <w:t>, Founder</w:t>
      </w:r>
    </w:p>
    <w:p w14:paraId="1BB1036A" w14:textId="77777777" w:rsidR="00931EF6" w:rsidRDefault="00931EF6" w:rsidP="00931EF6">
      <w:pPr>
        <w:jc w:val="right"/>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hyperlink r:id="rId6" w:history="1">
        <w:r w:rsidRPr="000C0EFE">
          <w:rPr>
            <w:rStyle w:val="Hyperlink"/>
            <w:rFonts w:cstheme="minorHAnsi"/>
            <w:sz w:val="18"/>
            <w:szCs w:val="18"/>
          </w:rPr>
          <w:t>jeremy@churchcoachministries.org</w:t>
        </w:r>
      </w:hyperlink>
    </w:p>
    <w:p w14:paraId="70DCBFCA" w14:textId="77777777" w:rsidR="00931EF6" w:rsidRPr="00437EF7" w:rsidRDefault="00931EF6" w:rsidP="00931EF6">
      <w:pPr>
        <w:jc w:val="right"/>
        <w:rPr>
          <w:rFonts w:cstheme="minorHAnsi"/>
          <w:sz w:val="18"/>
          <w:szCs w:val="18"/>
        </w:rPr>
      </w:pPr>
      <w:r>
        <w:rPr>
          <w:rFonts w:cstheme="minorHAnsi"/>
          <w:sz w:val="18"/>
          <w:szCs w:val="18"/>
        </w:rPr>
        <w:t>www.churchcoachministries.org</w:t>
      </w:r>
    </w:p>
    <w:p w14:paraId="0913B4AA" w14:textId="77777777" w:rsidR="00451475" w:rsidRPr="00451475" w:rsidRDefault="00451475">
      <w:pPr>
        <w:rPr>
          <w:rFonts w:cstheme="minorHAnsi"/>
          <w:sz w:val="18"/>
          <w:szCs w:val="18"/>
        </w:rPr>
      </w:pPr>
    </w:p>
    <w:sectPr w:rsidR="00451475" w:rsidRPr="00451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63EB"/>
    <w:multiLevelType w:val="multilevel"/>
    <w:tmpl w:val="FC7A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34472"/>
    <w:multiLevelType w:val="hybridMultilevel"/>
    <w:tmpl w:val="35B8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D5D36"/>
    <w:multiLevelType w:val="multilevel"/>
    <w:tmpl w:val="4E46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122FDB"/>
    <w:multiLevelType w:val="hybridMultilevel"/>
    <w:tmpl w:val="5F92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369861">
    <w:abstractNumId w:val="2"/>
  </w:num>
  <w:num w:numId="2" w16cid:durableId="875435091">
    <w:abstractNumId w:val="0"/>
  </w:num>
  <w:num w:numId="3" w16cid:durableId="1656489443">
    <w:abstractNumId w:val="3"/>
  </w:num>
  <w:num w:numId="4" w16cid:durableId="83965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75"/>
    <w:rsid w:val="00305736"/>
    <w:rsid w:val="00451475"/>
    <w:rsid w:val="00931EF6"/>
    <w:rsid w:val="00E22652"/>
    <w:rsid w:val="00E9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D012F"/>
  <w15:chartTrackingRefBased/>
  <w15:docId w15:val="{60C5A7E5-8CE9-AB45-A0F2-82BAC1DB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1475"/>
  </w:style>
  <w:style w:type="paragraph" w:styleId="NormalWeb">
    <w:name w:val="Normal (Web)"/>
    <w:basedOn w:val="Normal"/>
    <w:uiPriority w:val="99"/>
    <w:unhideWhenUsed/>
    <w:rsid w:val="0045147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2652"/>
    <w:rPr>
      <w:color w:val="0563C1" w:themeColor="hyperlink"/>
      <w:u w:val="single"/>
    </w:rPr>
  </w:style>
  <w:style w:type="paragraph" w:styleId="ListParagraph">
    <w:name w:val="List Paragraph"/>
    <w:basedOn w:val="Normal"/>
    <w:uiPriority w:val="34"/>
    <w:qFormat/>
    <w:rsid w:val="00305736"/>
    <w:pPr>
      <w:ind w:left="720"/>
      <w:contextualSpacing/>
    </w:pPr>
  </w:style>
  <w:style w:type="character" w:styleId="Strong">
    <w:name w:val="Strong"/>
    <w:basedOn w:val="DefaultParagraphFont"/>
    <w:uiPriority w:val="22"/>
    <w:qFormat/>
    <w:rsid w:val="0030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9409">
      <w:bodyDiv w:val="1"/>
      <w:marLeft w:val="0"/>
      <w:marRight w:val="0"/>
      <w:marTop w:val="0"/>
      <w:marBottom w:val="0"/>
      <w:divBdr>
        <w:top w:val="none" w:sz="0" w:space="0" w:color="auto"/>
        <w:left w:val="none" w:sz="0" w:space="0" w:color="auto"/>
        <w:bottom w:val="none" w:sz="0" w:space="0" w:color="auto"/>
        <w:right w:val="none" w:sz="0" w:space="0" w:color="auto"/>
      </w:divBdr>
      <w:divsChild>
        <w:div w:id="1988126335">
          <w:marLeft w:val="0"/>
          <w:marRight w:val="0"/>
          <w:marTop w:val="0"/>
          <w:marBottom w:val="0"/>
          <w:divBdr>
            <w:top w:val="none" w:sz="0" w:space="0" w:color="auto"/>
            <w:left w:val="none" w:sz="0" w:space="0" w:color="auto"/>
            <w:bottom w:val="none" w:sz="0" w:space="0" w:color="auto"/>
            <w:right w:val="none" w:sz="0" w:space="0" w:color="auto"/>
          </w:divBdr>
        </w:div>
      </w:divsChild>
    </w:div>
    <w:div w:id="1146125149">
      <w:bodyDiv w:val="1"/>
      <w:marLeft w:val="0"/>
      <w:marRight w:val="0"/>
      <w:marTop w:val="0"/>
      <w:marBottom w:val="0"/>
      <w:divBdr>
        <w:top w:val="none" w:sz="0" w:space="0" w:color="auto"/>
        <w:left w:val="none" w:sz="0" w:space="0" w:color="auto"/>
        <w:bottom w:val="none" w:sz="0" w:space="0" w:color="auto"/>
        <w:right w:val="none" w:sz="0" w:space="0" w:color="auto"/>
      </w:divBdr>
      <w:divsChild>
        <w:div w:id="885529954">
          <w:marLeft w:val="0"/>
          <w:marRight w:val="0"/>
          <w:marTop w:val="0"/>
          <w:marBottom w:val="0"/>
          <w:divBdr>
            <w:top w:val="none" w:sz="0" w:space="0" w:color="auto"/>
            <w:left w:val="none" w:sz="0" w:space="0" w:color="auto"/>
            <w:bottom w:val="none" w:sz="0" w:space="0" w:color="auto"/>
            <w:right w:val="none" w:sz="0" w:space="0" w:color="auto"/>
          </w:divBdr>
          <w:divsChild>
            <w:div w:id="605311046">
              <w:marLeft w:val="0"/>
              <w:marRight w:val="0"/>
              <w:marTop w:val="0"/>
              <w:marBottom w:val="0"/>
              <w:divBdr>
                <w:top w:val="none" w:sz="0" w:space="0" w:color="auto"/>
                <w:left w:val="none" w:sz="0" w:space="0" w:color="auto"/>
                <w:bottom w:val="none" w:sz="0" w:space="0" w:color="auto"/>
                <w:right w:val="none" w:sz="0" w:space="0" w:color="auto"/>
              </w:divBdr>
              <w:divsChild>
                <w:div w:id="731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32997">
          <w:marLeft w:val="0"/>
          <w:marRight w:val="0"/>
          <w:marTop w:val="0"/>
          <w:marBottom w:val="0"/>
          <w:divBdr>
            <w:top w:val="none" w:sz="0" w:space="0" w:color="auto"/>
            <w:left w:val="none" w:sz="0" w:space="0" w:color="auto"/>
            <w:bottom w:val="none" w:sz="0" w:space="0" w:color="auto"/>
            <w:right w:val="none" w:sz="0" w:space="0" w:color="auto"/>
          </w:divBdr>
          <w:divsChild>
            <w:div w:id="2076774611">
              <w:marLeft w:val="0"/>
              <w:marRight w:val="0"/>
              <w:marTop w:val="0"/>
              <w:marBottom w:val="0"/>
              <w:divBdr>
                <w:top w:val="none" w:sz="0" w:space="0" w:color="auto"/>
                <w:left w:val="none" w:sz="0" w:space="0" w:color="auto"/>
                <w:bottom w:val="none" w:sz="0" w:space="0" w:color="auto"/>
                <w:right w:val="none" w:sz="0" w:space="0" w:color="auto"/>
              </w:divBdr>
              <w:divsChild>
                <w:div w:id="10067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churchcoachministrie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2022-08-13T22:39:00Z</dcterms:created>
  <dcterms:modified xsi:type="dcterms:W3CDTF">2022-08-13T22:39:00Z</dcterms:modified>
</cp:coreProperties>
</file>